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A76C" w14:textId="70D1FD2B" w:rsidR="00DE7D08" w:rsidRPr="00646FB7" w:rsidRDefault="00DE7D08" w:rsidP="00E84BF5">
      <w:pPr>
        <w:tabs>
          <w:tab w:val="left" w:pos="3060"/>
        </w:tabs>
        <w:spacing w:after="0"/>
        <w:jc w:val="center"/>
        <w:rPr>
          <w:rFonts w:cs="Calibri"/>
          <w:b/>
          <w:sz w:val="26"/>
          <w:szCs w:val="26"/>
        </w:rPr>
      </w:pPr>
      <w:r w:rsidRPr="00646FB7">
        <w:rPr>
          <w:rFonts w:cs="Calibri"/>
          <w:b/>
          <w:sz w:val="26"/>
          <w:szCs w:val="26"/>
        </w:rPr>
        <w:t xml:space="preserve">Zgoda na </w:t>
      </w:r>
      <w:r w:rsidR="00007644">
        <w:rPr>
          <w:rFonts w:cs="Calibri"/>
          <w:b/>
          <w:sz w:val="26"/>
          <w:szCs w:val="26"/>
        </w:rPr>
        <w:t xml:space="preserve">przesyłanie </w:t>
      </w:r>
      <w:r w:rsidR="00007644" w:rsidRPr="00007644">
        <w:rPr>
          <w:rFonts w:cs="Calibri"/>
          <w:b/>
          <w:sz w:val="26"/>
          <w:szCs w:val="26"/>
        </w:rPr>
        <w:t>faktury elektronicznej (PDF)</w:t>
      </w:r>
    </w:p>
    <w:p w14:paraId="7D90C527" w14:textId="39E3918D" w:rsidR="003D6D75" w:rsidRPr="00F72C52" w:rsidRDefault="003D6D75" w:rsidP="00DE7D08">
      <w:pPr>
        <w:tabs>
          <w:tab w:val="left" w:pos="3060"/>
        </w:tabs>
        <w:spacing w:after="0" w:line="360" w:lineRule="auto"/>
        <w:jc w:val="center"/>
        <w:rPr>
          <w:rFonts w:cs="Calibri"/>
          <w:b/>
          <w:sz w:val="12"/>
          <w:szCs w:val="12"/>
        </w:rPr>
      </w:pPr>
    </w:p>
    <w:p w14:paraId="35E87117" w14:textId="77777777" w:rsidR="00E84BF5" w:rsidRPr="00E84BF5" w:rsidRDefault="00E84BF5" w:rsidP="00CE4C1A">
      <w:pPr>
        <w:spacing w:after="0" w:line="360" w:lineRule="auto"/>
        <w:rPr>
          <w:rFonts w:cs="Calibri"/>
          <w:b/>
        </w:rPr>
      </w:pPr>
    </w:p>
    <w:p w14:paraId="31474604" w14:textId="6A5399AC" w:rsidR="00F72C52" w:rsidRDefault="00E84BF5" w:rsidP="00646FB7">
      <w:pPr>
        <w:spacing w:after="0" w:line="720" w:lineRule="auto"/>
        <w:ind w:firstLine="6"/>
        <w:jc w:val="right"/>
        <w:rPr>
          <w:rFonts w:cs="Calibri"/>
          <w:iCs/>
          <w:sz w:val="20"/>
          <w:szCs w:val="20"/>
        </w:rPr>
      </w:pPr>
      <w:r w:rsidRPr="00E84BF5">
        <w:rPr>
          <w:rFonts w:cs="Calibri"/>
          <w:iCs/>
          <w:sz w:val="20"/>
          <w:szCs w:val="20"/>
        </w:rPr>
        <w:t xml:space="preserve">BYDGOSZCZ, DNIA </w:t>
      </w:r>
      <w:r w:rsidR="004468DF">
        <w:rPr>
          <w:rFonts w:cs="Calibri"/>
          <w:iCs/>
          <w:sz w:val="20"/>
          <w:szCs w:val="20"/>
        </w:rPr>
        <w:t>……………..…………………..</w:t>
      </w:r>
    </w:p>
    <w:p w14:paraId="14ACE8C9" w14:textId="6AA9BD02" w:rsidR="00646FB7" w:rsidRPr="00E84BF5" w:rsidRDefault="00F72C52" w:rsidP="00646FB7">
      <w:pPr>
        <w:spacing w:after="120"/>
        <w:jc w:val="both"/>
        <w:rPr>
          <w:rFonts w:cs="Calibri"/>
          <w:iCs/>
          <w:sz w:val="12"/>
          <w:szCs w:val="12"/>
        </w:rPr>
      </w:pPr>
      <w:r>
        <w:rPr>
          <w:rFonts w:cs="Calibri"/>
          <w:iCs/>
          <w:sz w:val="20"/>
        </w:rPr>
        <w:t>ODBIORCA</w:t>
      </w:r>
      <w:r w:rsidR="00E84BF5" w:rsidRPr="00E84BF5">
        <w:rPr>
          <w:rFonts w:cs="Calibri"/>
          <w:iCs/>
          <w:sz w:val="20"/>
        </w:rPr>
        <w:t xml:space="preserve">: </w:t>
      </w:r>
      <w:r w:rsidR="00646FB7">
        <w:rPr>
          <w:rFonts w:cs="Calibri"/>
          <w:iCs/>
          <w:sz w:val="20"/>
        </w:rPr>
        <w:t xml:space="preserve">…………………………………………………………………………………………………………………………………………………………. </w:t>
      </w:r>
      <w:r w:rsidR="00646FB7" w:rsidRPr="00E84BF5">
        <w:rPr>
          <w:rFonts w:cs="Calibri"/>
          <w:iCs/>
          <w:sz w:val="12"/>
          <w:szCs w:val="12"/>
        </w:rPr>
        <w:t>IMIĘ I NAZWISKO LUB NAZWA</w:t>
      </w:r>
    </w:p>
    <w:p w14:paraId="4DA3583F" w14:textId="78726EC1" w:rsidR="00E84BF5" w:rsidRDefault="00E84BF5" w:rsidP="00F734AB">
      <w:pPr>
        <w:spacing w:after="0" w:line="480" w:lineRule="auto"/>
        <w:rPr>
          <w:rFonts w:cs="Calibri"/>
          <w:iCs/>
          <w:sz w:val="20"/>
        </w:rPr>
      </w:pPr>
      <w:r w:rsidRPr="00E84BF5">
        <w:rPr>
          <w:rFonts w:cs="Calibri"/>
          <w:iCs/>
          <w:sz w:val="20"/>
        </w:rPr>
        <w:t>ADRES</w:t>
      </w:r>
      <w:r w:rsidR="004468DF">
        <w:rPr>
          <w:rFonts w:cs="Calibri"/>
          <w:iCs/>
          <w:sz w:val="20"/>
        </w:rPr>
        <w:t xml:space="preserve"> ODBIORCY</w:t>
      </w:r>
      <w:r w:rsidRPr="00E84BF5">
        <w:rPr>
          <w:rFonts w:cs="Calibri"/>
          <w:iCs/>
          <w:sz w:val="20"/>
        </w:rPr>
        <w:t>:</w:t>
      </w:r>
      <w:r w:rsidR="004468DF">
        <w:rPr>
          <w:rFonts w:cs="Calibri"/>
          <w:iCs/>
          <w:sz w:val="20"/>
        </w:rPr>
        <w:t xml:space="preserve"> </w:t>
      </w:r>
      <w:r>
        <w:rPr>
          <w:rFonts w:cs="Calibri"/>
          <w:iCs/>
          <w:sz w:val="20"/>
        </w:rPr>
        <w:t>…………………………………………………………………………………………………………………………………………</w:t>
      </w:r>
      <w:r w:rsidR="00F734AB">
        <w:rPr>
          <w:rFonts w:cs="Calibri"/>
          <w:iCs/>
          <w:sz w:val="20"/>
        </w:rPr>
        <w:t>…</w:t>
      </w:r>
      <w:r w:rsidR="00646FB7">
        <w:rPr>
          <w:rFonts w:cs="Calibri"/>
          <w:iCs/>
          <w:sz w:val="20"/>
        </w:rPr>
        <w:t>….</w:t>
      </w:r>
    </w:p>
    <w:p w14:paraId="239F72DB" w14:textId="263DD673" w:rsidR="005F3493" w:rsidRDefault="005F3493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NUMER TELEFONU……………………………………………………………………………………………………………………………………………….</w:t>
      </w:r>
    </w:p>
    <w:p w14:paraId="0E7D3697" w14:textId="590FEBFB" w:rsidR="00E84BF5" w:rsidRDefault="00E84BF5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NIP: ………………………………………………………………</w:t>
      </w:r>
      <w:r w:rsidR="00F734AB">
        <w:rPr>
          <w:rFonts w:cs="Calibri"/>
          <w:iCs/>
          <w:sz w:val="20"/>
        </w:rPr>
        <w:t>…..</w:t>
      </w:r>
      <w:r>
        <w:rPr>
          <w:rFonts w:cs="Calibri"/>
          <w:iCs/>
          <w:sz w:val="20"/>
        </w:rPr>
        <w:t>. REGON: ..……………………………………………………………………………….</w:t>
      </w:r>
      <w:r w:rsidR="00646FB7">
        <w:rPr>
          <w:rFonts w:cs="Calibri"/>
          <w:iCs/>
          <w:sz w:val="20"/>
        </w:rPr>
        <w:t>.</w:t>
      </w:r>
    </w:p>
    <w:p w14:paraId="74A40031" w14:textId="77777777" w:rsidR="00F734AB" w:rsidRDefault="00E84BF5" w:rsidP="00F734AB">
      <w:pPr>
        <w:spacing w:after="0" w:line="480" w:lineRule="auto"/>
        <w:rPr>
          <w:rFonts w:cs="Calibri"/>
          <w:iCs/>
          <w:sz w:val="20"/>
        </w:rPr>
      </w:pPr>
      <w:r>
        <w:rPr>
          <w:rFonts w:cs="Calibri"/>
          <w:iCs/>
          <w:sz w:val="20"/>
        </w:rPr>
        <w:t>NUMER EWIDENCYJNY ODBIORCY: ……………………………………………</w:t>
      </w:r>
      <w:r w:rsidR="00973E7F">
        <w:rPr>
          <w:rFonts w:cs="Calibri"/>
          <w:iCs/>
          <w:sz w:val="20"/>
        </w:rPr>
        <w:t xml:space="preserve"> </w:t>
      </w:r>
    </w:p>
    <w:p w14:paraId="08F7AC63" w14:textId="54080D80" w:rsidR="00973E7F" w:rsidRPr="003E67FF" w:rsidRDefault="00C21BC2" w:rsidP="000E6ECB">
      <w:pPr>
        <w:spacing w:after="0"/>
        <w:jc w:val="both"/>
        <w:rPr>
          <w:rFonts w:cs="Calibri"/>
        </w:rPr>
      </w:pPr>
      <w:r w:rsidRPr="003E67FF">
        <w:rPr>
          <w:rFonts w:cs="Calibri"/>
          <w:b/>
          <w:bCs/>
        </w:rPr>
        <w:t>W</w:t>
      </w:r>
      <w:r w:rsidR="00AC6E53" w:rsidRPr="003E67FF">
        <w:rPr>
          <w:rFonts w:cs="Calibri"/>
          <w:b/>
          <w:bCs/>
        </w:rPr>
        <w:t>yraża</w:t>
      </w:r>
      <w:r w:rsidRPr="003E67FF">
        <w:rPr>
          <w:rFonts w:cs="Calibri"/>
          <w:b/>
          <w:bCs/>
        </w:rPr>
        <w:t>m</w:t>
      </w:r>
      <w:r w:rsidR="00480EE7" w:rsidRPr="003E67FF">
        <w:rPr>
          <w:rFonts w:cs="Calibri"/>
          <w:b/>
          <w:bCs/>
        </w:rPr>
        <w:t xml:space="preserve"> </w:t>
      </w:r>
      <w:r w:rsidR="00AC6E53" w:rsidRPr="003E67FF">
        <w:rPr>
          <w:rFonts w:cs="Calibri"/>
          <w:b/>
          <w:bCs/>
        </w:rPr>
        <w:t>zgodę</w:t>
      </w:r>
      <w:r w:rsidR="00973E7F" w:rsidRPr="003E67FF">
        <w:rPr>
          <w:rFonts w:cs="Calibri"/>
        </w:rPr>
        <w:t xml:space="preserve"> na przesyłanie </w:t>
      </w:r>
      <w:r w:rsidR="005F3493">
        <w:rPr>
          <w:rFonts w:cs="Calibri"/>
        </w:rPr>
        <w:t>faktury elektronicznej (PDF)</w:t>
      </w:r>
      <w:r w:rsidR="00007644">
        <w:rPr>
          <w:rStyle w:val="Odwoanieprzypisudolnego"/>
          <w:rFonts w:cs="Calibri"/>
        </w:rPr>
        <w:footnoteReference w:id="1"/>
      </w:r>
      <w:r w:rsidR="005F3493">
        <w:rPr>
          <w:rFonts w:cs="Calibri"/>
        </w:rPr>
        <w:t xml:space="preserve"> </w:t>
      </w:r>
      <w:r w:rsidR="00973E7F" w:rsidRPr="003E67FF">
        <w:rPr>
          <w:rFonts w:cs="Calibri"/>
        </w:rPr>
        <w:t xml:space="preserve">przez KPEC Spółka z o.o. w Bydgoszczy na adres poczty elektronicznej </w:t>
      </w:r>
      <w:bookmarkStart w:id="1" w:name="_Hlk220503383"/>
      <w:r w:rsidR="00973E7F" w:rsidRPr="003E67FF">
        <w:rPr>
          <w:rFonts w:cs="Calibri"/>
        </w:rPr>
        <w:t>(prosimy wypełnić DRUKOWANYMI LITERAMI):</w:t>
      </w:r>
    </w:p>
    <w:bookmarkEnd w:id="1"/>
    <w:p w14:paraId="488C744F" w14:textId="54E4C11F" w:rsidR="003E67FF" w:rsidRDefault="005F3493" w:rsidP="003E67FF">
      <w:pPr>
        <w:numPr>
          <w:ilvl w:val="0"/>
          <w:numId w:val="3"/>
        </w:numPr>
        <w:spacing w:after="0"/>
        <w:ind w:left="1134"/>
        <w:rPr>
          <w:rFonts w:cs="Calibri"/>
        </w:rPr>
      </w:pPr>
      <w:r>
        <w:rPr>
          <w:rFonts w:cs="Calibri"/>
        </w:rPr>
        <w:t>a</w:t>
      </w:r>
      <w:r w:rsidR="00973E7F" w:rsidRPr="003E67FF">
        <w:rPr>
          <w:rFonts w:cs="Calibri"/>
        </w:rPr>
        <w:t xml:space="preserve">dres e-mail: </w:t>
      </w:r>
    </w:p>
    <w:p w14:paraId="209D018C" w14:textId="4B45980B" w:rsidR="00973E7F" w:rsidRDefault="00973E7F" w:rsidP="003E67FF">
      <w:pPr>
        <w:spacing w:before="120" w:after="0"/>
        <w:ind w:left="1134"/>
        <w:rPr>
          <w:rFonts w:cs="Calibri"/>
        </w:rPr>
      </w:pPr>
      <w:r w:rsidRPr="003E67FF">
        <w:rPr>
          <w:rFonts w:cs="Calibri"/>
        </w:rPr>
        <w:t>…………………………………………………………………………</w:t>
      </w:r>
      <w:r w:rsidR="000E6ECB">
        <w:rPr>
          <w:rFonts w:cs="Calibri"/>
        </w:rPr>
        <w:t>………………………..</w:t>
      </w:r>
      <w:r w:rsidRPr="003E67FF">
        <w:rPr>
          <w:rFonts w:cs="Calibri"/>
        </w:rPr>
        <w:t>………………………</w:t>
      </w:r>
      <w:r w:rsidR="003E67FF">
        <w:rPr>
          <w:rFonts w:cs="Calibri"/>
        </w:rPr>
        <w:t>…</w:t>
      </w:r>
      <w:r w:rsidRPr="003E67FF">
        <w:rPr>
          <w:rFonts w:cs="Calibri"/>
        </w:rPr>
        <w:t>………</w:t>
      </w:r>
      <w:r w:rsidR="00646FB7" w:rsidRPr="003E67FF">
        <w:rPr>
          <w:rFonts w:cs="Calibri"/>
        </w:rPr>
        <w:t>….</w:t>
      </w:r>
    </w:p>
    <w:p w14:paraId="6E8E81BC" w14:textId="5CE92FE6" w:rsidR="000E6ECB" w:rsidRPr="000E6ECB" w:rsidRDefault="000E6ECB" w:rsidP="000E6ECB">
      <w:pPr>
        <w:spacing w:after="0"/>
        <w:ind w:left="1134"/>
        <w:jc w:val="center"/>
        <w:rPr>
          <w:rFonts w:cs="Calibri"/>
          <w:sz w:val="16"/>
          <w:szCs w:val="16"/>
        </w:rPr>
      </w:pPr>
      <w:r w:rsidRPr="000E6ECB">
        <w:rPr>
          <w:rFonts w:cs="Calibri"/>
          <w:sz w:val="16"/>
          <w:szCs w:val="16"/>
        </w:rPr>
        <w:t>(prosimy wypełnić DRUKOWANYMI LITERAMI)</w:t>
      </w:r>
    </w:p>
    <w:p w14:paraId="74234A7D" w14:textId="306C9B5A" w:rsidR="003E67FF" w:rsidRDefault="005F3493" w:rsidP="003E67FF">
      <w:pPr>
        <w:numPr>
          <w:ilvl w:val="0"/>
          <w:numId w:val="3"/>
        </w:numPr>
        <w:spacing w:after="0"/>
        <w:ind w:left="1134"/>
        <w:rPr>
          <w:rFonts w:cs="Calibri"/>
        </w:rPr>
      </w:pPr>
      <w:r>
        <w:rPr>
          <w:rFonts w:cs="Calibri"/>
        </w:rPr>
        <w:t>d</w:t>
      </w:r>
      <w:r w:rsidR="00973E7F" w:rsidRPr="003E67FF">
        <w:rPr>
          <w:rFonts w:cs="Calibri"/>
        </w:rPr>
        <w:t xml:space="preserve">odatkowy adres e-mail: </w:t>
      </w:r>
    </w:p>
    <w:p w14:paraId="2597BDD2" w14:textId="77777777" w:rsidR="000E6ECB" w:rsidRPr="000E6ECB" w:rsidRDefault="000E6ECB" w:rsidP="000E6ECB">
      <w:pPr>
        <w:spacing w:before="120" w:after="0"/>
        <w:ind w:left="1134"/>
        <w:rPr>
          <w:rFonts w:cs="Calibri"/>
        </w:rPr>
      </w:pPr>
      <w:r w:rsidRPr="000E6ECB">
        <w:rPr>
          <w:rFonts w:cs="Calibri"/>
        </w:rPr>
        <w:t>…………………………………………………………………………………………………..…………………………………….</w:t>
      </w:r>
    </w:p>
    <w:p w14:paraId="4959F6A2" w14:textId="78DF7B9E" w:rsidR="000E6ECB" w:rsidRPr="000E6ECB" w:rsidRDefault="000E6ECB" w:rsidP="000E6ECB">
      <w:pPr>
        <w:spacing w:after="0"/>
        <w:ind w:left="1134"/>
        <w:jc w:val="center"/>
        <w:rPr>
          <w:rFonts w:cs="Calibri"/>
          <w:sz w:val="16"/>
          <w:szCs w:val="16"/>
        </w:rPr>
      </w:pPr>
      <w:r w:rsidRPr="000E6ECB">
        <w:rPr>
          <w:rFonts w:cs="Calibri"/>
          <w:sz w:val="16"/>
          <w:szCs w:val="16"/>
        </w:rPr>
        <w:t>(prosimy wypełnić DRUKOWANYMI LITERAMI)</w:t>
      </w:r>
    </w:p>
    <w:p w14:paraId="4F125840" w14:textId="56D6BA11" w:rsidR="00CD2666" w:rsidRPr="003E67FF" w:rsidRDefault="00CD2666" w:rsidP="003E67FF">
      <w:pPr>
        <w:spacing w:after="0"/>
        <w:jc w:val="both"/>
        <w:rPr>
          <w:rFonts w:cs="Calibri"/>
          <w:iCs/>
          <w:szCs w:val="24"/>
        </w:rPr>
      </w:pPr>
      <w:r w:rsidRPr="003E67FF">
        <w:rPr>
          <w:rFonts w:cs="Calibri"/>
          <w:iCs/>
          <w:szCs w:val="24"/>
        </w:rPr>
        <w:t xml:space="preserve">Oświadczenie </w:t>
      </w:r>
      <w:r w:rsidR="009C6393" w:rsidRPr="003E67FF">
        <w:rPr>
          <w:rFonts w:cs="Calibri"/>
        </w:rPr>
        <w:t xml:space="preserve">powyżej </w:t>
      </w:r>
      <w:r w:rsidRPr="003E67FF">
        <w:rPr>
          <w:rFonts w:cs="Calibri"/>
        </w:rPr>
        <w:t>dotyczy:</w:t>
      </w:r>
    </w:p>
    <w:p w14:paraId="0DCCDB02" w14:textId="3921BD27" w:rsidR="00AC5750" w:rsidRPr="003E67FF" w:rsidRDefault="00AC5750" w:rsidP="003E67FF">
      <w:pPr>
        <w:spacing w:after="0"/>
        <w:ind w:left="720" w:hanging="294"/>
        <w:jc w:val="both"/>
        <w:rPr>
          <w:rFonts w:cs="Calibri"/>
        </w:rPr>
      </w:pPr>
      <w:r w:rsidRPr="003E67FF">
        <w:rPr>
          <w:rFonts w:ascii="Segoe UI Symbol" w:hAnsi="Segoe UI Symbol" w:cs="Segoe UI Symbol"/>
          <w:iCs/>
          <w:szCs w:val="24"/>
        </w:rPr>
        <w:t>☐</w:t>
      </w:r>
      <w:r w:rsidR="003E67FF" w:rsidRPr="003E67FF">
        <w:rPr>
          <w:rFonts w:ascii="Segoe UI Symbol" w:hAnsi="Segoe UI Symbol" w:cs="Segoe UI Symbol"/>
          <w:iCs/>
          <w:szCs w:val="24"/>
        </w:rPr>
        <w:tab/>
      </w:r>
      <w:r w:rsidR="00CD2666" w:rsidRPr="003E67FF">
        <w:rPr>
          <w:rFonts w:cs="Calibri"/>
          <w:iCs/>
          <w:szCs w:val="24"/>
        </w:rPr>
        <w:t xml:space="preserve">Wszystkich </w:t>
      </w:r>
      <w:r w:rsidR="00CD2666" w:rsidRPr="003E67FF">
        <w:rPr>
          <w:rFonts w:cs="Calibri"/>
        </w:rPr>
        <w:t>umów</w:t>
      </w:r>
      <w:r w:rsidR="00234F2F" w:rsidRPr="003E67FF">
        <w:rPr>
          <w:rFonts w:cs="Calibri"/>
        </w:rPr>
        <w:t xml:space="preserve"> kompleksow</w:t>
      </w:r>
      <w:r w:rsidR="00CD2666" w:rsidRPr="003E67FF">
        <w:rPr>
          <w:rFonts w:cs="Calibri"/>
        </w:rPr>
        <w:t>ych</w:t>
      </w:r>
      <w:r w:rsidR="00234F2F" w:rsidRPr="003E67FF">
        <w:rPr>
          <w:rFonts w:cs="Calibri"/>
        </w:rPr>
        <w:t xml:space="preserve"> dostarczania ciepła </w:t>
      </w:r>
      <w:r w:rsidRPr="003E67FF">
        <w:rPr>
          <w:rFonts w:cs="Calibri"/>
        </w:rPr>
        <w:t>zawartych z KPEC</w:t>
      </w:r>
      <w:r w:rsidR="00646FB7" w:rsidRPr="003E67FF">
        <w:rPr>
          <w:rFonts w:cs="Calibri"/>
        </w:rPr>
        <w:t xml:space="preserve"> Spółka z o.o.</w:t>
      </w:r>
    </w:p>
    <w:p w14:paraId="06FA8C22" w14:textId="5E62565D" w:rsidR="00AC6E53" w:rsidRPr="003E67FF" w:rsidRDefault="00AC5750" w:rsidP="003E67FF">
      <w:pPr>
        <w:spacing w:after="0"/>
        <w:ind w:left="720" w:hanging="294"/>
        <w:jc w:val="both"/>
        <w:rPr>
          <w:rFonts w:cs="Calibri"/>
        </w:rPr>
      </w:pPr>
      <w:r w:rsidRPr="003E67FF">
        <w:rPr>
          <w:rFonts w:ascii="Segoe UI Symbol" w:hAnsi="Segoe UI Symbol" w:cs="Segoe UI Symbol"/>
          <w:iCs/>
          <w:szCs w:val="24"/>
        </w:rPr>
        <w:t>☐</w:t>
      </w:r>
      <w:r w:rsidR="003E67FF" w:rsidRPr="003E67FF">
        <w:rPr>
          <w:rFonts w:ascii="Segoe UI Symbol" w:hAnsi="Segoe UI Symbol" w:cs="Segoe UI Symbol"/>
          <w:iCs/>
          <w:szCs w:val="24"/>
        </w:rPr>
        <w:tab/>
      </w:r>
      <w:r w:rsidRPr="003E67FF">
        <w:rPr>
          <w:rFonts w:cs="Calibri"/>
          <w:iCs/>
          <w:szCs w:val="24"/>
        </w:rPr>
        <w:t xml:space="preserve"> Umowy</w:t>
      </w:r>
      <w:r w:rsidRPr="003E67FF">
        <w:rPr>
          <w:rFonts w:cs="Calibri"/>
        </w:rPr>
        <w:t xml:space="preserve"> </w:t>
      </w:r>
      <w:r w:rsidR="00AC6E53" w:rsidRPr="003E67FF">
        <w:rPr>
          <w:rFonts w:cs="Calibri"/>
        </w:rPr>
        <w:t>kompleksow</w:t>
      </w:r>
      <w:r w:rsidRPr="003E67FF">
        <w:rPr>
          <w:rFonts w:cs="Calibri"/>
        </w:rPr>
        <w:t>ej</w:t>
      </w:r>
      <w:r w:rsidR="00AC6E53" w:rsidRPr="003E67FF">
        <w:rPr>
          <w:rFonts w:cs="Calibri"/>
        </w:rPr>
        <w:t xml:space="preserve"> dostarczania ciepła nr …………………………………………</w:t>
      </w:r>
      <w:r w:rsidR="00646FB7" w:rsidRPr="003E67FF">
        <w:rPr>
          <w:rFonts w:cs="Calibri"/>
        </w:rPr>
        <w:t>………………….</w:t>
      </w:r>
      <w:r w:rsidRPr="003E67FF">
        <w:rPr>
          <w:rFonts w:cs="Calibri"/>
        </w:rPr>
        <w:t xml:space="preserve"> </w:t>
      </w:r>
    </w:p>
    <w:p w14:paraId="76A328D8" w14:textId="77777777" w:rsidR="003E67FF" w:rsidRPr="003E67FF" w:rsidRDefault="003E67FF" w:rsidP="003E67FF">
      <w:pPr>
        <w:spacing w:after="0"/>
        <w:jc w:val="both"/>
        <w:rPr>
          <w:rFonts w:cs="Calibri"/>
        </w:rPr>
      </w:pPr>
    </w:p>
    <w:p w14:paraId="733EA618" w14:textId="2451D4B2" w:rsidR="00F81D51" w:rsidRDefault="008B4DC4" w:rsidP="003E67FF">
      <w:pPr>
        <w:spacing w:after="0"/>
        <w:jc w:val="both"/>
        <w:rPr>
          <w:rFonts w:cs="Calibri"/>
        </w:rPr>
      </w:pPr>
      <w:r w:rsidRPr="003E67FF">
        <w:rPr>
          <w:rFonts w:cs="Calibri"/>
        </w:rPr>
        <w:t xml:space="preserve">Przyjmuję do wiadomości, że </w:t>
      </w:r>
      <w:r w:rsidR="003F31AC" w:rsidRPr="003E67FF">
        <w:rPr>
          <w:rFonts w:cs="Calibri"/>
        </w:rPr>
        <w:t xml:space="preserve">przesyłanie </w:t>
      </w:r>
      <w:r w:rsidR="00836630" w:rsidRPr="003E67FF">
        <w:rPr>
          <w:rFonts w:cs="Calibri"/>
        </w:rPr>
        <w:t xml:space="preserve">dokumentów </w:t>
      </w:r>
      <w:r w:rsidR="002943E3" w:rsidRPr="003E67FF">
        <w:rPr>
          <w:rFonts w:cs="Calibri"/>
        </w:rPr>
        <w:t>realizowan</w:t>
      </w:r>
      <w:r w:rsidR="003F31AC" w:rsidRPr="003E67FF">
        <w:rPr>
          <w:rFonts w:cs="Calibri"/>
        </w:rPr>
        <w:t>e</w:t>
      </w:r>
      <w:r w:rsidR="002943E3" w:rsidRPr="003E67FF">
        <w:rPr>
          <w:rFonts w:cs="Calibri"/>
        </w:rPr>
        <w:t xml:space="preserve"> </w:t>
      </w:r>
      <w:r w:rsidRPr="003E67FF">
        <w:rPr>
          <w:rFonts w:cs="Calibri"/>
        </w:rPr>
        <w:t xml:space="preserve">będzie </w:t>
      </w:r>
      <w:r w:rsidR="00646FB7" w:rsidRPr="003E67FF">
        <w:rPr>
          <w:rFonts w:cs="Calibri"/>
        </w:rPr>
        <w:t xml:space="preserve">przez </w:t>
      </w:r>
      <w:r w:rsidR="002943E3" w:rsidRPr="003E67FF">
        <w:rPr>
          <w:rFonts w:cs="Calibri"/>
        </w:rPr>
        <w:t>poczt</w:t>
      </w:r>
      <w:r w:rsidR="00646FB7" w:rsidRPr="003E67FF">
        <w:rPr>
          <w:rFonts w:cs="Calibri"/>
        </w:rPr>
        <w:t>ę</w:t>
      </w:r>
      <w:r w:rsidR="002943E3" w:rsidRPr="003E67FF">
        <w:rPr>
          <w:rFonts w:cs="Calibri"/>
        </w:rPr>
        <w:t xml:space="preserve"> elekt</w:t>
      </w:r>
      <w:r w:rsidR="00646FB7" w:rsidRPr="003E67FF">
        <w:rPr>
          <w:rFonts w:cs="Calibri"/>
        </w:rPr>
        <w:t>r</w:t>
      </w:r>
      <w:r w:rsidR="002943E3" w:rsidRPr="003E67FF">
        <w:rPr>
          <w:rFonts w:cs="Calibri"/>
        </w:rPr>
        <w:t>onicz</w:t>
      </w:r>
      <w:r w:rsidR="00646FB7" w:rsidRPr="003E67FF">
        <w:rPr>
          <w:rFonts w:cs="Calibri"/>
        </w:rPr>
        <w:t>ną KPEC Spółka z o.o. z adresu e-mail</w:t>
      </w:r>
      <w:r w:rsidR="002943E3" w:rsidRPr="003E67FF">
        <w:rPr>
          <w:rFonts w:cs="Calibri"/>
        </w:rPr>
        <w:t>:</w:t>
      </w:r>
      <w:r w:rsidR="00646FB7" w:rsidRPr="003E67FF">
        <w:rPr>
          <w:rFonts w:cs="Calibri"/>
        </w:rPr>
        <w:t xml:space="preserve"> </w:t>
      </w:r>
      <w:hyperlink r:id="rId8" w:history="1">
        <w:r w:rsidR="005F3493" w:rsidRPr="006E0487">
          <w:rPr>
            <w:rStyle w:val="Hipercze"/>
            <w:rFonts w:cs="Calibri"/>
            <w:b/>
            <w:bCs/>
          </w:rPr>
          <w:t>ebok@kpec.bydgoszcz.pl</w:t>
        </w:r>
      </w:hyperlink>
    </w:p>
    <w:p w14:paraId="4576E0DA" w14:textId="3B4E52F7" w:rsidR="00F81D51" w:rsidRPr="000E6ECB" w:rsidRDefault="000E6ECB" w:rsidP="00F81D51">
      <w:pPr>
        <w:spacing w:after="0"/>
        <w:jc w:val="both"/>
        <w:rPr>
          <w:rFonts w:cs="Calibri"/>
          <w:iCs/>
          <w:szCs w:val="24"/>
        </w:rPr>
      </w:pPr>
      <w:r>
        <w:rPr>
          <w:rFonts w:cs="Calibri"/>
          <w:iCs/>
          <w:szCs w:val="24"/>
        </w:rPr>
        <w:t>Akceptuję treść „Regulaminu przesyłania faktur</w:t>
      </w:r>
      <w:r w:rsidR="00B053FC">
        <w:rPr>
          <w:rFonts w:cs="Calibri"/>
          <w:iCs/>
          <w:szCs w:val="24"/>
        </w:rPr>
        <w:t>y</w:t>
      </w:r>
      <w:r>
        <w:rPr>
          <w:rFonts w:cs="Calibri"/>
          <w:iCs/>
          <w:szCs w:val="24"/>
        </w:rPr>
        <w:t xml:space="preserve"> elektroniczn</w:t>
      </w:r>
      <w:r w:rsidR="00B053FC">
        <w:rPr>
          <w:rFonts w:cs="Calibri"/>
          <w:iCs/>
          <w:szCs w:val="24"/>
        </w:rPr>
        <w:t xml:space="preserve">ej </w:t>
      </w:r>
      <w:r>
        <w:rPr>
          <w:rFonts w:cs="Calibri"/>
          <w:iCs/>
          <w:szCs w:val="24"/>
        </w:rPr>
        <w:t xml:space="preserve">(PDF) przez KPEC Sp. z o.o.” Regulamin ten jest dostępny na stronie internetowej www.kpec.bydgoszcz.pl w zakładce Strefa Klienta -&gt; eBOK i faktury </w:t>
      </w:r>
      <w:r w:rsidR="003951D1">
        <w:rPr>
          <w:rFonts w:cs="Calibri"/>
          <w:iCs/>
          <w:szCs w:val="24"/>
        </w:rPr>
        <w:t>elektroniczne</w:t>
      </w:r>
      <w:r>
        <w:rPr>
          <w:rFonts w:cs="Calibri"/>
          <w:iCs/>
          <w:szCs w:val="24"/>
        </w:rPr>
        <w:t xml:space="preserve">. </w:t>
      </w:r>
    </w:p>
    <w:p w14:paraId="7C9CE807" w14:textId="77777777" w:rsidR="00347B5E" w:rsidRDefault="004468DF" w:rsidP="003F31AC">
      <w:pPr>
        <w:spacing w:before="240" w:line="600" w:lineRule="auto"/>
        <w:ind w:left="2835"/>
        <w:jc w:val="center"/>
        <w:rPr>
          <w:rFonts w:cs="Calibri"/>
          <w:b/>
          <w:iCs/>
          <w:sz w:val="20"/>
          <w:szCs w:val="20"/>
        </w:rPr>
      </w:pPr>
      <w:r>
        <w:rPr>
          <w:rFonts w:cs="Calibri"/>
          <w:b/>
          <w:iCs/>
          <w:sz w:val="20"/>
          <w:szCs w:val="20"/>
        </w:rPr>
        <w:t>Odbiorca</w:t>
      </w:r>
      <w:r w:rsidR="00347B5E" w:rsidRPr="005114FE">
        <w:rPr>
          <w:rFonts w:cs="Calibri"/>
          <w:b/>
          <w:iCs/>
          <w:sz w:val="20"/>
          <w:szCs w:val="20"/>
        </w:rPr>
        <w:t>:</w:t>
      </w:r>
    </w:p>
    <w:p w14:paraId="2927DC97" w14:textId="7946548F" w:rsidR="000E6ECB" w:rsidRPr="00F81D51" w:rsidRDefault="00347B5E" w:rsidP="000E6ECB">
      <w:pPr>
        <w:tabs>
          <w:tab w:val="left" w:leader="dot" w:pos="6946"/>
        </w:tabs>
        <w:spacing w:after="0" w:line="192" w:lineRule="auto"/>
        <w:ind w:left="2835"/>
        <w:jc w:val="center"/>
        <w:rPr>
          <w:rFonts w:cs="Calibri"/>
          <w:bCs/>
          <w:iCs/>
          <w:sz w:val="20"/>
          <w:szCs w:val="20"/>
        </w:rPr>
      </w:pPr>
      <w:r w:rsidRPr="00F81D51">
        <w:rPr>
          <w:rFonts w:cs="Calibri"/>
          <w:bCs/>
          <w:iCs/>
          <w:sz w:val="20"/>
          <w:szCs w:val="20"/>
        </w:rPr>
        <w:tab/>
      </w:r>
    </w:p>
    <w:p w14:paraId="4BD391B7" w14:textId="77777777" w:rsidR="00347B5E" w:rsidRDefault="00347B5E" w:rsidP="004468DF">
      <w:pPr>
        <w:spacing w:after="0" w:line="240" w:lineRule="auto"/>
        <w:ind w:left="2835"/>
        <w:jc w:val="center"/>
        <w:rPr>
          <w:rFonts w:cs="Calibri"/>
          <w:iCs/>
          <w:sz w:val="12"/>
          <w:szCs w:val="12"/>
        </w:rPr>
      </w:pPr>
      <w:r w:rsidRPr="00F81D51">
        <w:rPr>
          <w:rFonts w:cs="Calibri"/>
          <w:iCs/>
          <w:sz w:val="12"/>
          <w:szCs w:val="12"/>
        </w:rPr>
        <w:t>PODPIS</w:t>
      </w:r>
    </w:p>
    <w:p w14:paraId="0E8A04A2" w14:textId="39B262B2" w:rsidR="004468DF" w:rsidRPr="000A61BE" w:rsidRDefault="004468DF" w:rsidP="000E6ECB">
      <w:pPr>
        <w:spacing w:after="0" w:line="240" w:lineRule="auto"/>
        <w:rPr>
          <w:rFonts w:cs="Calibri"/>
          <w:iCs/>
          <w:sz w:val="24"/>
          <w:szCs w:val="24"/>
        </w:rPr>
      </w:pPr>
    </w:p>
    <w:p w14:paraId="5FE06496" w14:textId="010C3361" w:rsidR="00030EB3" w:rsidRDefault="00347B5E" w:rsidP="003F31AC">
      <w:pPr>
        <w:keepNext/>
        <w:spacing w:after="0" w:line="480" w:lineRule="auto"/>
        <w:jc w:val="both"/>
        <w:rPr>
          <w:rFonts w:cs="Calibri"/>
          <w:iCs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INFORMACJA DOTYCZĄCA PRZETWARZANIA DANYCH OSOBOWYCH</w:t>
      </w:r>
    </w:p>
    <w:p w14:paraId="3E7FAF00" w14:textId="23F6EF4A" w:rsidR="00480EE7" w:rsidRPr="000A61BE" w:rsidRDefault="00480EE7" w:rsidP="003F31AC">
      <w:pPr>
        <w:keepNext/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Administratorem danych osobowych </w:t>
      </w:r>
      <w:r w:rsidR="001D23C8" w:rsidRPr="000A61BE">
        <w:rPr>
          <w:rFonts w:cs="Calibri"/>
          <w:iCs/>
          <w:sz w:val="18"/>
          <w:szCs w:val="18"/>
        </w:rPr>
        <w:t>Odbiorcy</w:t>
      </w:r>
      <w:r w:rsidRPr="000A61BE">
        <w:rPr>
          <w:rFonts w:cs="Calibri"/>
          <w:iCs/>
          <w:sz w:val="18"/>
          <w:szCs w:val="18"/>
        </w:rPr>
        <w:t xml:space="preserve"> jest KPEC Spółka z o.o. z siedzibą</w:t>
      </w:r>
      <w:r w:rsidR="001D23C8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 xml:space="preserve">w Bydgoszczy przy ulicy ks. Józefa Schulza 5, NIP 5540309086, REGON 090523340, reprezentowane przez Zarząd, telefon: 523045247, adres email do korespondencji: sekretariat@kpec.bydgoszcz.pl lub do Inspektora Ochrony Danych: </w:t>
      </w:r>
      <w:hyperlink r:id="rId9" w:history="1">
        <w:r w:rsidRPr="000A61BE">
          <w:rPr>
            <w:rStyle w:val="Hipercze"/>
            <w:rFonts w:cs="Calibri"/>
            <w:iCs/>
            <w:sz w:val="18"/>
            <w:szCs w:val="18"/>
          </w:rPr>
          <w:t>iod@kpec.bydgoszcz.pl</w:t>
        </w:r>
      </w:hyperlink>
      <w:r w:rsidRPr="000A61BE">
        <w:rPr>
          <w:rFonts w:cs="Calibri"/>
          <w:iCs/>
          <w:sz w:val="18"/>
          <w:szCs w:val="18"/>
        </w:rPr>
        <w:t>.</w:t>
      </w:r>
    </w:p>
    <w:p w14:paraId="43696B0A" w14:textId="77777777" w:rsidR="00480EE7" w:rsidRPr="000A61BE" w:rsidRDefault="00480EE7" w:rsidP="003F31AC">
      <w:pPr>
        <w:keepNext/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Dane osobowe Odbiorcy przetwarzane będą w celu prawidłowej realizacji niniejszej usługi polegającej na </w:t>
      </w:r>
      <w:r w:rsidRPr="000A61BE">
        <w:rPr>
          <w:rFonts w:cs="Calibri"/>
          <w:sz w:val="18"/>
          <w:szCs w:val="18"/>
        </w:rPr>
        <w:t>przesyłaniu informacji zawierających szczegółowe rozliczenie pozycji umowy kompleksowej dostarczania ciepła w formie elektronicznej</w:t>
      </w:r>
      <w:r w:rsidRPr="000A61BE">
        <w:rPr>
          <w:rFonts w:cs="Calibri"/>
          <w:iCs/>
          <w:sz w:val="18"/>
          <w:szCs w:val="18"/>
        </w:rPr>
        <w:t>.</w:t>
      </w:r>
    </w:p>
    <w:p w14:paraId="3E3C48E2" w14:textId="7F49085D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W zakresie niezbędnym do realizacji usługi dane mogą być udostępniane współpracującym z nami podmiotom trzecim, z którymi Operator ma zawarte umowy gwarantujące należytą ochronę przekazywanych im danych oraz podmiotom lub instytucjom upoważnionym do tego na podstawie przepisów prawa.</w:t>
      </w:r>
    </w:p>
    <w:p w14:paraId="29C4CF4F" w14:textId="4367BCAE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Odbiorca posiada prawo dostępu do danych osobowych, prawo do ich sprostowania, usunięcia lub ograniczenia przetwarzania oraz prawo do cofnięcia zgody na ich przetwarzanie (jeśli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dane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zostały zgromadzone na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podstawie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takiej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zgody).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Odbiorca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ma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także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prawo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wniesienia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skargi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do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organu nadzorczego (Prezes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Urzędu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Ochrony Danych Osobowych).</w:t>
      </w:r>
    </w:p>
    <w:p w14:paraId="7E51CEEE" w14:textId="5630AF57" w:rsidR="00480EE7" w:rsidRPr="000A61BE" w:rsidRDefault="00480EE7" w:rsidP="003F31AC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Odbiorcy, zgodnie z art.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21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RODO nie przysługuje prawo sprzeciwu wobec</w:t>
      </w:r>
      <w:r w:rsidR="00F81D51" w:rsidRPr="000A61BE">
        <w:rPr>
          <w:rFonts w:cs="Calibri"/>
          <w:iCs/>
          <w:sz w:val="18"/>
          <w:szCs w:val="18"/>
        </w:rPr>
        <w:t xml:space="preserve"> </w:t>
      </w:r>
      <w:r w:rsidRPr="000A61BE">
        <w:rPr>
          <w:rFonts w:cs="Calibri"/>
          <w:iCs/>
          <w:sz w:val="18"/>
          <w:szCs w:val="18"/>
        </w:rPr>
        <w:t>przetwarzania danych osobowych, gdyż podstawą prawną ich przetwarzania jest art. 6 ust. 1 lit. b RODO.</w:t>
      </w:r>
    </w:p>
    <w:p w14:paraId="71C3CFDF" w14:textId="6C29DF94" w:rsidR="00085602" w:rsidRDefault="00480EE7" w:rsidP="000E6ECB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>Podanie danych jest dobrowolne, jednakże niezbędne dla realizacji usługi.</w:t>
      </w:r>
    </w:p>
    <w:p w14:paraId="3B00C691" w14:textId="694ED551" w:rsidR="00007644" w:rsidRPr="000E6ECB" w:rsidRDefault="00007644" w:rsidP="000E6ECB">
      <w:pPr>
        <w:numPr>
          <w:ilvl w:val="0"/>
          <w:numId w:val="5"/>
        </w:numPr>
        <w:tabs>
          <w:tab w:val="clear" w:pos="720"/>
        </w:tabs>
        <w:spacing w:after="0"/>
        <w:ind w:left="284" w:hanging="284"/>
        <w:jc w:val="both"/>
        <w:rPr>
          <w:rFonts w:cs="Calibri"/>
          <w:iCs/>
          <w:sz w:val="18"/>
          <w:szCs w:val="18"/>
        </w:rPr>
      </w:pPr>
      <w:r w:rsidRPr="000A61BE">
        <w:rPr>
          <w:rFonts w:cs="Calibri"/>
          <w:iCs/>
          <w:sz w:val="18"/>
          <w:szCs w:val="18"/>
        </w:rPr>
        <w:t xml:space="preserve">Zgoda na przesyłanie </w:t>
      </w:r>
      <w:r w:rsidRPr="00007644">
        <w:rPr>
          <w:rFonts w:cs="Calibri"/>
          <w:iCs/>
          <w:sz w:val="18"/>
          <w:szCs w:val="18"/>
        </w:rPr>
        <w:t>faktury elektronicznej (PDF</w:t>
      </w:r>
      <w:r>
        <w:rPr>
          <w:rFonts w:cs="Calibri"/>
          <w:iCs/>
          <w:sz w:val="18"/>
          <w:szCs w:val="18"/>
        </w:rPr>
        <w:t>)</w:t>
      </w:r>
      <w:r w:rsidRPr="000A61BE">
        <w:rPr>
          <w:rFonts w:cs="Calibri"/>
          <w:iCs/>
          <w:sz w:val="18"/>
          <w:szCs w:val="18"/>
        </w:rPr>
        <w:t xml:space="preserve"> może zostać w każdej chwili cofnięta poprzez pisemne zawiadomienie KPEC Sp. z o.o., co nie wpływa na zgodność z prawem przetwarzania przed jej cofnięciem.</w:t>
      </w:r>
    </w:p>
    <w:sectPr w:rsidR="00007644" w:rsidRPr="000E6ECB" w:rsidSect="00F81D51">
      <w:headerReference w:type="default" r:id="rId10"/>
      <w:pgSz w:w="11906" w:h="16838"/>
      <w:pgMar w:top="1417" w:right="1417" w:bottom="851" w:left="1418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25634C" w14:textId="77777777" w:rsidR="00AA2202" w:rsidRDefault="00AA2202" w:rsidP="00DE7D08">
      <w:pPr>
        <w:spacing w:after="0" w:line="240" w:lineRule="auto"/>
      </w:pPr>
      <w:r>
        <w:separator/>
      </w:r>
    </w:p>
  </w:endnote>
  <w:endnote w:type="continuationSeparator" w:id="0">
    <w:p w14:paraId="12297D8F" w14:textId="77777777" w:rsidR="00AA2202" w:rsidRDefault="00AA2202" w:rsidP="00DE7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8E33" w14:textId="77777777" w:rsidR="00AA2202" w:rsidRDefault="00AA2202" w:rsidP="00DE7D08">
      <w:pPr>
        <w:spacing w:after="0" w:line="240" w:lineRule="auto"/>
      </w:pPr>
      <w:r>
        <w:separator/>
      </w:r>
    </w:p>
  </w:footnote>
  <w:footnote w:type="continuationSeparator" w:id="0">
    <w:p w14:paraId="39663639" w14:textId="77777777" w:rsidR="00AA2202" w:rsidRDefault="00AA2202" w:rsidP="00DE7D08">
      <w:pPr>
        <w:spacing w:after="0" w:line="240" w:lineRule="auto"/>
      </w:pPr>
      <w:r>
        <w:continuationSeparator/>
      </w:r>
    </w:p>
  </w:footnote>
  <w:footnote w:id="1">
    <w:p w14:paraId="73604BC2" w14:textId="28BD4B11" w:rsidR="00007644" w:rsidRDefault="00007644">
      <w:pPr>
        <w:pStyle w:val="Tekstprzypisudolnego"/>
      </w:pPr>
      <w:r>
        <w:rPr>
          <w:rStyle w:val="Odwoanieprzypisudolnego"/>
        </w:rPr>
        <w:footnoteRef/>
      </w:r>
      <w:r>
        <w:t xml:space="preserve"> F</w:t>
      </w:r>
      <w:r>
        <w:rPr>
          <w:rFonts w:cs="Calibri"/>
        </w:rPr>
        <w:t xml:space="preserve">aktura elektroniczna (PDF)- wizualizacja faktury ustrukturyzowanej KSEF </w:t>
      </w:r>
      <w:bookmarkStart w:id="0" w:name="_Hlk220505488"/>
      <w:r>
        <w:rPr>
          <w:rFonts w:cs="Calibri"/>
        </w:rPr>
        <w:t xml:space="preserve">i </w:t>
      </w:r>
      <w:r w:rsidRPr="003E67FF">
        <w:rPr>
          <w:rFonts w:cs="Calibri"/>
          <w:sz w:val="22"/>
          <w:szCs w:val="22"/>
        </w:rPr>
        <w:t>szczegółowe</w:t>
      </w:r>
      <w:r>
        <w:rPr>
          <w:rFonts w:cs="Calibri"/>
        </w:rPr>
        <w:t>go</w:t>
      </w:r>
      <w:r w:rsidRPr="003E67FF">
        <w:rPr>
          <w:rFonts w:cs="Calibri"/>
          <w:sz w:val="22"/>
          <w:szCs w:val="22"/>
        </w:rPr>
        <w:t xml:space="preserve"> rozliczeni</w:t>
      </w:r>
      <w:r>
        <w:rPr>
          <w:rFonts w:cs="Calibri"/>
        </w:rPr>
        <w:t>a</w:t>
      </w:r>
      <w:r w:rsidRPr="00007644">
        <w:rPr>
          <w:rFonts w:cs="Calibri"/>
          <w:bCs/>
          <w:sz w:val="22"/>
          <w:szCs w:val="22"/>
        </w:rPr>
        <w:t xml:space="preserve"> </w:t>
      </w:r>
      <w:r w:rsidRPr="003E67FF">
        <w:rPr>
          <w:rFonts w:cs="Calibri"/>
          <w:bCs/>
          <w:sz w:val="22"/>
          <w:szCs w:val="22"/>
        </w:rPr>
        <w:t xml:space="preserve">punktów dostawy ciepła w zakresie </w:t>
      </w:r>
      <w:r>
        <w:rPr>
          <w:rFonts w:cs="Calibri"/>
          <w:bCs/>
          <w:sz w:val="22"/>
          <w:szCs w:val="22"/>
        </w:rPr>
        <w:t xml:space="preserve">zawartej </w:t>
      </w:r>
      <w:r w:rsidRPr="003E67FF">
        <w:rPr>
          <w:rFonts w:cs="Calibri"/>
          <w:sz w:val="22"/>
          <w:szCs w:val="22"/>
        </w:rPr>
        <w:t>umowy kompleksowej dostarczania ciepła</w:t>
      </w:r>
      <w:bookmarkEnd w:id="0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8D318" w14:textId="0FF21C15" w:rsidR="00DE7D08" w:rsidRDefault="00E03820" w:rsidP="00DE7D08">
    <w:pPr>
      <w:tabs>
        <w:tab w:val="left" w:pos="3060"/>
      </w:tabs>
      <w:jc w:val="center"/>
    </w:pPr>
    <w:r>
      <w:rPr>
        <w:noProof/>
      </w:rPr>
      <w:drawing>
        <wp:anchor distT="0" distB="0" distL="114300" distR="114300" simplePos="0" relativeHeight="251657216" behindDoc="1" locked="0" layoutInCell="1" allowOverlap="0" wp14:anchorId="0E611729" wp14:editId="5199AF97">
          <wp:simplePos x="0" y="0"/>
          <wp:positionH relativeFrom="margin">
            <wp:posOffset>534670</wp:posOffset>
          </wp:positionH>
          <wp:positionV relativeFrom="paragraph">
            <wp:posOffset>206375</wp:posOffset>
          </wp:positionV>
          <wp:extent cx="1165860" cy="504190"/>
          <wp:effectExtent l="0" t="0" r="0" b="0"/>
          <wp:wrapTight wrapText="bothSides">
            <wp:wrapPolygon edited="0">
              <wp:start x="0" y="0"/>
              <wp:lineTo x="0" y="20403"/>
              <wp:lineTo x="21176" y="20403"/>
              <wp:lineTo x="21176" y="15506"/>
              <wp:lineTo x="20824" y="1632"/>
              <wp:lineTo x="20471" y="0"/>
              <wp:lineTo x="0" y="0"/>
            </wp:wrapPolygon>
          </wp:wrapTight>
          <wp:docPr id="2924572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504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DC22DE7" wp14:editId="0BEA2D5B">
          <wp:simplePos x="0" y="0"/>
          <wp:positionH relativeFrom="margin">
            <wp:posOffset>3098800</wp:posOffset>
          </wp:positionH>
          <wp:positionV relativeFrom="paragraph">
            <wp:posOffset>7620</wp:posOffset>
          </wp:positionV>
          <wp:extent cx="2466340" cy="882015"/>
          <wp:effectExtent l="0" t="0" r="0" b="0"/>
          <wp:wrapTight wrapText="bothSides">
            <wp:wrapPolygon edited="0">
              <wp:start x="0" y="0"/>
              <wp:lineTo x="0" y="20994"/>
              <wp:lineTo x="21355" y="20994"/>
              <wp:lineTo x="21355" y="0"/>
              <wp:lineTo x="0" y="0"/>
            </wp:wrapPolygon>
          </wp:wrapTight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340" cy="88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E7D08">
      <w:t xml:space="preserve">                                    </w:t>
    </w:r>
  </w:p>
  <w:p w14:paraId="62771D27" w14:textId="77777777" w:rsidR="00DE7D08" w:rsidRDefault="00DE7D08" w:rsidP="00DE7D08">
    <w:pPr>
      <w:tabs>
        <w:tab w:val="left" w:pos="3060"/>
      </w:tabs>
      <w:jc w:val="center"/>
      <w:rPr>
        <w:rFonts w:ascii="Tahoma" w:hAnsi="Tahoma" w:cs="Tahoma"/>
        <w:b/>
      </w:rPr>
    </w:pPr>
  </w:p>
  <w:p w14:paraId="0EA64E6B" w14:textId="77777777" w:rsidR="00DE7D08" w:rsidRDefault="00DE7D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31286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5B23BF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5856F3"/>
    <w:multiLevelType w:val="hybridMultilevel"/>
    <w:tmpl w:val="C1A6B5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52499A"/>
    <w:multiLevelType w:val="multilevel"/>
    <w:tmpl w:val="C0B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FC2684"/>
    <w:multiLevelType w:val="hybridMultilevel"/>
    <w:tmpl w:val="F496BDA8"/>
    <w:lvl w:ilvl="0" w:tplc="5D2E12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ahoma" w:hint="default"/>
        <w:b w:val="0"/>
        <w:bCs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B75C3C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536D1E"/>
    <w:multiLevelType w:val="multilevel"/>
    <w:tmpl w:val="FA681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38751F5"/>
    <w:multiLevelType w:val="multilevel"/>
    <w:tmpl w:val="C0B0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8959301">
    <w:abstractNumId w:val="4"/>
  </w:num>
  <w:num w:numId="2" w16cid:durableId="1187132040">
    <w:abstractNumId w:val="7"/>
  </w:num>
  <w:num w:numId="3" w16cid:durableId="1273246118">
    <w:abstractNumId w:val="2"/>
  </w:num>
  <w:num w:numId="4" w16cid:durableId="1944607713">
    <w:abstractNumId w:val="3"/>
  </w:num>
  <w:num w:numId="5" w16cid:durableId="511147806">
    <w:abstractNumId w:val="5"/>
  </w:num>
  <w:num w:numId="6" w16cid:durableId="91554992">
    <w:abstractNumId w:val="1"/>
  </w:num>
  <w:num w:numId="7" w16cid:durableId="172957241">
    <w:abstractNumId w:val="0"/>
  </w:num>
  <w:num w:numId="8" w16cid:durableId="45818385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DC3"/>
    <w:rsid w:val="0000535B"/>
    <w:rsid w:val="00007644"/>
    <w:rsid w:val="00030EB3"/>
    <w:rsid w:val="00050969"/>
    <w:rsid w:val="00085602"/>
    <w:rsid w:val="000A15A0"/>
    <w:rsid w:val="000A61BE"/>
    <w:rsid w:val="000D0247"/>
    <w:rsid w:val="000D2C85"/>
    <w:rsid w:val="000D3D23"/>
    <w:rsid w:val="000E6ECB"/>
    <w:rsid w:val="001147E5"/>
    <w:rsid w:val="00126C01"/>
    <w:rsid w:val="00131298"/>
    <w:rsid w:val="001A320A"/>
    <w:rsid w:val="001A7742"/>
    <w:rsid w:val="001D1B4C"/>
    <w:rsid w:val="001D23C8"/>
    <w:rsid w:val="001E47BC"/>
    <w:rsid w:val="00234F2F"/>
    <w:rsid w:val="002943E3"/>
    <w:rsid w:val="002C480C"/>
    <w:rsid w:val="002C4C4E"/>
    <w:rsid w:val="002C5503"/>
    <w:rsid w:val="002C5FD5"/>
    <w:rsid w:val="002D389C"/>
    <w:rsid w:val="002F1CF3"/>
    <w:rsid w:val="00314352"/>
    <w:rsid w:val="00314876"/>
    <w:rsid w:val="00347B5E"/>
    <w:rsid w:val="00390EA8"/>
    <w:rsid w:val="003951D1"/>
    <w:rsid w:val="003D6D75"/>
    <w:rsid w:val="003E67FF"/>
    <w:rsid w:val="003F31AC"/>
    <w:rsid w:val="00437105"/>
    <w:rsid w:val="0044676D"/>
    <w:rsid w:val="004468DF"/>
    <w:rsid w:val="004730E9"/>
    <w:rsid w:val="00480EE7"/>
    <w:rsid w:val="004B05A9"/>
    <w:rsid w:val="004E1551"/>
    <w:rsid w:val="004E6D57"/>
    <w:rsid w:val="00504107"/>
    <w:rsid w:val="005114FE"/>
    <w:rsid w:val="00533C7F"/>
    <w:rsid w:val="00543DD9"/>
    <w:rsid w:val="00550F1E"/>
    <w:rsid w:val="0058081A"/>
    <w:rsid w:val="005A0448"/>
    <w:rsid w:val="005C6D40"/>
    <w:rsid w:val="005C7C0E"/>
    <w:rsid w:val="005F3493"/>
    <w:rsid w:val="005F6B11"/>
    <w:rsid w:val="006075D3"/>
    <w:rsid w:val="00637D3B"/>
    <w:rsid w:val="00646FB7"/>
    <w:rsid w:val="00651B2B"/>
    <w:rsid w:val="00672929"/>
    <w:rsid w:val="0069747E"/>
    <w:rsid w:val="007112A5"/>
    <w:rsid w:val="00726D02"/>
    <w:rsid w:val="0078130A"/>
    <w:rsid w:val="007A63C1"/>
    <w:rsid w:val="007D2E9F"/>
    <w:rsid w:val="007F0DDA"/>
    <w:rsid w:val="007F3FF4"/>
    <w:rsid w:val="00806AA0"/>
    <w:rsid w:val="00814676"/>
    <w:rsid w:val="00827764"/>
    <w:rsid w:val="00835EAB"/>
    <w:rsid w:val="00836630"/>
    <w:rsid w:val="00841F49"/>
    <w:rsid w:val="0084444A"/>
    <w:rsid w:val="00877D79"/>
    <w:rsid w:val="008855A5"/>
    <w:rsid w:val="008B4DC4"/>
    <w:rsid w:val="008C0EBE"/>
    <w:rsid w:val="008C49AE"/>
    <w:rsid w:val="00903DC4"/>
    <w:rsid w:val="00973E7F"/>
    <w:rsid w:val="009C6393"/>
    <w:rsid w:val="009C7C73"/>
    <w:rsid w:val="009D4DC3"/>
    <w:rsid w:val="009D7CE0"/>
    <w:rsid w:val="00A02EA3"/>
    <w:rsid w:val="00A11CAF"/>
    <w:rsid w:val="00A144FF"/>
    <w:rsid w:val="00A26D0A"/>
    <w:rsid w:val="00A82701"/>
    <w:rsid w:val="00AA1C82"/>
    <w:rsid w:val="00AA2202"/>
    <w:rsid w:val="00AB34C0"/>
    <w:rsid w:val="00AC5750"/>
    <w:rsid w:val="00AC6E53"/>
    <w:rsid w:val="00AD0A15"/>
    <w:rsid w:val="00AD2B90"/>
    <w:rsid w:val="00B010C2"/>
    <w:rsid w:val="00B053FC"/>
    <w:rsid w:val="00B13E40"/>
    <w:rsid w:val="00B46F6B"/>
    <w:rsid w:val="00B700B2"/>
    <w:rsid w:val="00B8516C"/>
    <w:rsid w:val="00B86F8A"/>
    <w:rsid w:val="00B95B98"/>
    <w:rsid w:val="00BA33C4"/>
    <w:rsid w:val="00BC5003"/>
    <w:rsid w:val="00BD7D0F"/>
    <w:rsid w:val="00C21BC2"/>
    <w:rsid w:val="00C42E6E"/>
    <w:rsid w:val="00C655CF"/>
    <w:rsid w:val="00C808F1"/>
    <w:rsid w:val="00C8163E"/>
    <w:rsid w:val="00CA4567"/>
    <w:rsid w:val="00CB09E3"/>
    <w:rsid w:val="00CC260F"/>
    <w:rsid w:val="00CD2666"/>
    <w:rsid w:val="00CE4C1A"/>
    <w:rsid w:val="00CF412B"/>
    <w:rsid w:val="00D5169B"/>
    <w:rsid w:val="00D815B2"/>
    <w:rsid w:val="00DA59A5"/>
    <w:rsid w:val="00DE4D21"/>
    <w:rsid w:val="00DE7D08"/>
    <w:rsid w:val="00E03820"/>
    <w:rsid w:val="00E21F9D"/>
    <w:rsid w:val="00E445D4"/>
    <w:rsid w:val="00E741B2"/>
    <w:rsid w:val="00E84BF5"/>
    <w:rsid w:val="00ED286F"/>
    <w:rsid w:val="00ED6A30"/>
    <w:rsid w:val="00EF06CA"/>
    <w:rsid w:val="00F03C81"/>
    <w:rsid w:val="00F72C52"/>
    <w:rsid w:val="00F734AB"/>
    <w:rsid w:val="00F81D51"/>
    <w:rsid w:val="00F83A29"/>
    <w:rsid w:val="00FC00D7"/>
    <w:rsid w:val="00FC0E0E"/>
    <w:rsid w:val="00FF2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E5E882"/>
  <w15:chartTrackingRefBased/>
  <w15:docId w15:val="{155CF00F-C82C-4BDE-8280-515C0A07E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7D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E7D08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7D0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E7D08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7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7D08"/>
    <w:rPr>
      <w:rFonts w:ascii="Tahoma" w:hAnsi="Tahoma" w:cs="Tahoma"/>
      <w:sz w:val="16"/>
      <w:szCs w:val="16"/>
      <w:lang w:eastAsia="en-US"/>
    </w:rPr>
  </w:style>
  <w:style w:type="character" w:styleId="Hipercze">
    <w:name w:val="Hyperlink"/>
    <w:uiPriority w:val="99"/>
    <w:unhideWhenUsed/>
    <w:rsid w:val="00480EE7"/>
    <w:rPr>
      <w:color w:val="467886"/>
      <w:u w:val="single"/>
    </w:rPr>
  </w:style>
  <w:style w:type="character" w:styleId="Nierozpoznanawzmianka">
    <w:name w:val="Unresolved Mention"/>
    <w:uiPriority w:val="99"/>
    <w:semiHidden/>
    <w:unhideWhenUsed/>
    <w:rsid w:val="00480EE7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03DC4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903D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3DC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903DC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3D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03DC4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646FB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E6EC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E6ECB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E6E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52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bok@kpec.bydgoszc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kpec.bydgoszcz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8B4A25-5BCF-4DCA-8D52-81337D1B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2749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Links>
    <vt:vector size="18" baseType="variant">
      <vt:variant>
        <vt:i4>196719</vt:i4>
      </vt:variant>
      <vt:variant>
        <vt:i4>6</vt:i4>
      </vt:variant>
      <vt:variant>
        <vt:i4>0</vt:i4>
      </vt:variant>
      <vt:variant>
        <vt:i4>5</vt:i4>
      </vt:variant>
      <vt:variant>
        <vt:lpwstr>mailto:iod@kpec.bydgoszcz.pl</vt:lpwstr>
      </vt:variant>
      <vt:variant>
        <vt:lpwstr/>
      </vt:variant>
      <vt:variant>
        <vt:i4>4653146</vt:i4>
      </vt:variant>
      <vt:variant>
        <vt:i4>3</vt:i4>
      </vt:variant>
      <vt:variant>
        <vt:i4>0</vt:i4>
      </vt:variant>
      <vt:variant>
        <vt:i4>5</vt:i4>
      </vt:variant>
      <vt:variant>
        <vt:lpwstr>http://www.kpec.bydgoszcz.pl/</vt:lpwstr>
      </vt:variant>
      <vt:variant>
        <vt:lpwstr/>
      </vt:variant>
      <vt:variant>
        <vt:i4>196719</vt:i4>
      </vt:variant>
      <vt:variant>
        <vt:i4>0</vt:i4>
      </vt:variant>
      <vt:variant>
        <vt:i4>0</vt:i4>
      </vt:variant>
      <vt:variant>
        <vt:i4>5</vt:i4>
      </vt:variant>
      <vt:variant>
        <vt:lpwstr>mailto:iod@kpec.bydgoszcz.pl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Szymczak</dc:creator>
  <cp:keywords/>
  <cp:lastModifiedBy>Katarzyna Mikowska</cp:lastModifiedBy>
  <cp:revision>2</cp:revision>
  <cp:lastPrinted>2026-01-28T13:04:00Z</cp:lastPrinted>
  <dcterms:created xsi:type="dcterms:W3CDTF">2026-05-18T07:05:00Z</dcterms:created>
  <dcterms:modified xsi:type="dcterms:W3CDTF">2026-05-18T07:05:00Z</dcterms:modified>
</cp:coreProperties>
</file>